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B2" w:rsidRPr="00627E71" w:rsidRDefault="00973DB2" w:rsidP="00973DB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116205</wp:posOffset>
            </wp:positionV>
            <wp:extent cx="1128395" cy="733425"/>
            <wp:effectExtent l="0" t="0" r="0" b="9525"/>
            <wp:wrapNone/>
            <wp:docPr id="5" name="圖片 5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PQCRA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-290830</wp:posOffset>
                </wp:positionV>
                <wp:extent cx="746125" cy="248920"/>
                <wp:effectExtent l="5080" t="8890" r="10795" b="889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DB2" w:rsidRPr="004E4C49" w:rsidRDefault="00973DB2" w:rsidP="00973DB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E4C4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22.05pt;margin-top:-22.9pt;width:58.7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">
                <v:textbox>
                  <w:txbxContent>
                    <w:p w:rsidR="00973DB2" w:rsidRPr="004E4C49" w:rsidRDefault="00973DB2" w:rsidP="00973DB2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E4C49">
                        <w:rPr>
                          <w:rFonts w:ascii="標楷體" w:eastAsia="標楷體" w:hAnsi="標楷體" w:hint="eastAsia"/>
                          <w:sz w:val="28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C35854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:rsidR="00973DB2" w:rsidRDefault="00973DB2" w:rsidP="00973DB2">
      <w:pPr>
        <w:rPr>
          <w:rFonts w:ascii="標楷體"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5372100" cy="6858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DB2" w:rsidRPr="00F42F10" w:rsidRDefault="00973DB2" w:rsidP="00973DB2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1FE6">
                              <w:rPr>
                                <w:rFonts w:eastAsia="標楷體" w:hAnsi="標楷體"/>
                                <w:spacing w:val="70"/>
                                <w:kern w:val="0"/>
                                <w:sz w:val="28"/>
                                <w:szCs w:val="28"/>
                                <w:fitText w:val="7420" w:id="-997977598"/>
                              </w:rPr>
                              <w:t>事務局：健峰企業管理顧問股份有限公</w:t>
                            </w:r>
                            <w:r w:rsidRPr="00601FE6">
                              <w:rPr>
                                <w:rFonts w:eastAsia="標楷體" w:hAnsi="標楷體"/>
                                <w:kern w:val="0"/>
                                <w:sz w:val="28"/>
                                <w:szCs w:val="28"/>
                                <w:fitText w:val="7420" w:id="-997977598"/>
                              </w:rPr>
                              <w:t>司</w:t>
                            </w:r>
                            <w:r w:rsidRPr="00F42F1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973DB2" w:rsidRPr="00F42F10" w:rsidRDefault="00973DB2" w:rsidP="00973DB2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F42F10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="007E2CC4" w:rsidRPr="007E2CC4">
                              <w:rPr>
                                <w:rFonts w:eastAsia="標楷體" w:hAnsi="標楷體"/>
                                <w:spacing w:val="28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地址：</w:t>
                            </w:r>
                            <w:r w:rsidR="007E2CC4" w:rsidRPr="007E2CC4">
                              <w:rPr>
                                <w:rFonts w:eastAsia="標楷體" w:hAnsi="標楷體" w:hint="eastAsia"/>
                                <w:spacing w:val="28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3</w:t>
                            </w:r>
                            <w:r w:rsidR="007E2CC4" w:rsidRPr="007E2CC4">
                              <w:rPr>
                                <w:rFonts w:eastAsia="標楷體" w:hAnsi="標楷體"/>
                                <w:spacing w:val="28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20</w:t>
                            </w:r>
                            <w:r w:rsidR="007E2CC4" w:rsidRPr="007E2CC4">
                              <w:rPr>
                                <w:rFonts w:eastAsia="標楷體" w:hAnsi="標楷體"/>
                                <w:spacing w:val="28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桃園</w:t>
                            </w:r>
                            <w:r w:rsidR="007E2CC4" w:rsidRPr="007E2CC4">
                              <w:rPr>
                                <w:rFonts w:eastAsia="標楷體" w:hAnsi="標楷體" w:hint="eastAsia"/>
                                <w:spacing w:val="28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市</w:t>
                            </w:r>
                            <w:r w:rsidR="007E2CC4" w:rsidRPr="007E2CC4">
                              <w:rPr>
                                <w:rFonts w:eastAsia="標楷體" w:hAnsi="標楷體"/>
                                <w:spacing w:val="28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中壢</w:t>
                            </w:r>
                            <w:r w:rsidR="007E2CC4" w:rsidRPr="007E2CC4">
                              <w:rPr>
                                <w:rFonts w:eastAsia="標楷體" w:hAnsi="標楷體" w:hint="eastAsia"/>
                                <w:spacing w:val="28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區</w:t>
                            </w:r>
                            <w:r w:rsidRPr="007E2CC4">
                              <w:rPr>
                                <w:rFonts w:eastAsia="標楷體" w:hAnsi="標楷體"/>
                                <w:spacing w:val="28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中山路</w:t>
                            </w:r>
                            <w:r w:rsidRPr="007E2CC4">
                              <w:rPr>
                                <w:rFonts w:eastAsia="標楷體"/>
                                <w:spacing w:val="28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88</w:t>
                            </w:r>
                            <w:r w:rsidRPr="007E2CC4">
                              <w:rPr>
                                <w:rFonts w:eastAsia="標楷體" w:hAnsi="標楷體"/>
                                <w:spacing w:val="28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號</w:t>
                            </w:r>
                            <w:r w:rsidRPr="007E2CC4">
                              <w:rPr>
                                <w:rFonts w:eastAsia="標楷體"/>
                                <w:spacing w:val="28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14</w:t>
                            </w:r>
                            <w:r w:rsidRPr="007E2CC4">
                              <w:rPr>
                                <w:rFonts w:eastAsia="標楷體" w:hAnsi="標楷體"/>
                                <w:spacing w:val="28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樓</w:t>
                            </w:r>
                            <w:r w:rsidRPr="007E2CC4">
                              <w:rPr>
                                <w:rFonts w:eastAsia="標楷體"/>
                                <w:spacing w:val="28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 xml:space="preserve">  </w:t>
                            </w:r>
                            <w:r w:rsidRPr="007E2CC4">
                              <w:rPr>
                                <w:rFonts w:eastAsia="標楷體" w:hAnsi="標楷體"/>
                                <w:spacing w:val="28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電話：</w:t>
                            </w:r>
                            <w:r w:rsidRPr="007E2CC4">
                              <w:rPr>
                                <w:rFonts w:eastAsia="標楷體"/>
                                <w:spacing w:val="28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(03)427-6555</w:t>
                            </w:r>
                            <w:r w:rsidRPr="007E2CC4">
                              <w:rPr>
                                <w:rFonts w:eastAsia="標楷體"/>
                                <w:spacing w:val="-1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*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103</w:t>
                            </w:r>
                            <w:r w:rsidRPr="00F42F10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973DB2" w:rsidRPr="00057250" w:rsidRDefault="00973DB2" w:rsidP="00973DB2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F42F10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F42F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傳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真：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(03)427-2550  </w:t>
                            </w:r>
                            <w:r w:rsidR="00B01D06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  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E-mail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：</w:t>
                            </w:r>
                            <w:hyperlink r:id="rId7" w:history="1">
                              <w:r w:rsidR="00B01D06" w:rsidRPr="002C239E">
                                <w:rPr>
                                  <w:rStyle w:val="a7"/>
                                  <w:rFonts w:eastAsia="標楷體"/>
                                  <w:kern w:val="0"/>
                                  <w:sz w:val="20"/>
                                  <w:szCs w:val="16"/>
                                </w:rPr>
                                <w:t>pqcra@pqcra.org.tw</w:t>
                              </w:r>
                            </w:hyperlink>
                            <w:r w:rsidR="00B01D06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="00B01D06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 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聯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絡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人：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廖巧媛</w:t>
                            </w:r>
                          </w:p>
                          <w:p w:rsidR="00973DB2" w:rsidRDefault="00973DB2" w:rsidP="00973D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81pt;margin-top:-9pt;width:42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" stroked="f">
                <v:textbox>
                  <w:txbxContent>
                    <w:p w:rsidR="00973DB2" w:rsidRPr="00F42F10" w:rsidRDefault="00973DB2" w:rsidP="00973DB2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20"/>
                          <w:szCs w:val="16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601FE6">
                        <w:rPr>
                          <w:rFonts w:eastAsia="標楷體" w:hAnsi="標楷體"/>
                          <w:spacing w:val="70"/>
                          <w:kern w:val="0"/>
                          <w:sz w:val="28"/>
                          <w:szCs w:val="28"/>
                          <w:fitText w:val="7420" w:id="-997977598"/>
                        </w:rPr>
                        <w:t>事務局：健峰企業管理顧問股份有限公</w:t>
                      </w:r>
                      <w:r w:rsidRPr="00601FE6">
                        <w:rPr>
                          <w:rFonts w:eastAsia="標楷體" w:hAnsi="標楷體"/>
                          <w:kern w:val="0"/>
                          <w:sz w:val="28"/>
                          <w:szCs w:val="28"/>
                          <w:fitText w:val="7420" w:id="-997977598"/>
                        </w:rPr>
                        <w:t>司</w:t>
                      </w:r>
                      <w:r w:rsidRPr="00F42F10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F42F10">
                        <w:rPr>
                          <w:rFonts w:eastAsia="標楷體"/>
                          <w:sz w:val="20"/>
                          <w:szCs w:val="16"/>
                        </w:rPr>
                        <w:t xml:space="preserve"> </w:t>
                      </w:r>
                    </w:p>
                    <w:p w:rsidR="00973DB2" w:rsidRPr="00F42F10" w:rsidRDefault="00973DB2" w:rsidP="00973DB2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20"/>
                          <w:szCs w:val="16"/>
                        </w:rPr>
                      </w:pPr>
                      <w:r w:rsidRPr="00F42F10">
                        <w:rPr>
                          <w:rFonts w:eastAsia="標楷體"/>
                          <w:sz w:val="20"/>
                          <w:szCs w:val="16"/>
                        </w:rPr>
                        <w:t xml:space="preserve">  </w:t>
                      </w:r>
                      <w:r w:rsidR="007E2CC4" w:rsidRPr="007E2CC4">
                        <w:rPr>
                          <w:rFonts w:eastAsia="標楷體" w:hAnsi="標楷體"/>
                          <w:spacing w:val="28"/>
                          <w:kern w:val="0"/>
                          <w:sz w:val="20"/>
                          <w:szCs w:val="16"/>
                          <w:fitText w:val="7400" w:id="-997549309"/>
                        </w:rPr>
                        <w:t>地址：</w:t>
                      </w:r>
                      <w:r w:rsidR="007E2CC4" w:rsidRPr="007E2CC4">
                        <w:rPr>
                          <w:rFonts w:eastAsia="標楷體" w:hAnsi="標楷體" w:hint="eastAsia"/>
                          <w:spacing w:val="28"/>
                          <w:kern w:val="0"/>
                          <w:sz w:val="20"/>
                          <w:szCs w:val="16"/>
                          <w:fitText w:val="7400" w:id="-997549309"/>
                        </w:rPr>
                        <w:t>3</w:t>
                      </w:r>
                      <w:r w:rsidR="007E2CC4" w:rsidRPr="007E2CC4">
                        <w:rPr>
                          <w:rFonts w:eastAsia="標楷體" w:hAnsi="標楷體"/>
                          <w:spacing w:val="28"/>
                          <w:kern w:val="0"/>
                          <w:sz w:val="20"/>
                          <w:szCs w:val="16"/>
                          <w:fitText w:val="7400" w:id="-997549309"/>
                        </w:rPr>
                        <w:t>20</w:t>
                      </w:r>
                      <w:r w:rsidR="007E2CC4" w:rsidRPr="007E2CC4">
                        <w:rPr>
                          <w:rFonts w:eastAsia="標楷體" w:hAnsi="標楷體"/>
                          <w:spacing w:val="28"/>
                          <w:kern w:val="0"/>
                          <w:sz w:val="20"/>
                          <w:szCs w:val="16"/>
                          <w:fitText w:val="7400" w:id="-997549309"/>
                        </w:rPr>
                        <w:t>桃園</w:t>
                      </w:r>
                      <w:r w:rsidR="007E2CC4" w:rsidRPr="007E2CC4">
                        <w:rPr>
                          <w:rFonts w:eastAsia="標楷體" w:hAnsi="標楷體" w:hint="eastAsia"/>
                          <w:spacing w:val="28"/>
                          <w:kern w:val="0"/>
                          <w:sz w:val="20"/>
                          <w:szCs w:val="16"/>
                          <w:fitText w:val="7400" w:id="-997549309"/>
                        </w:rPr>
                        <w:t>市</w:t>
                      </w:r>
                      <w:r w:rsidR="007E2CC4" w:rsidRPr="007E2CC4">
                        <w:rPr>
                          <w:rFonts w:eastAsia="標楷體" w:hAnsi="標楷體"/>
                          <w:spacing w:val="28"/>
                          <w:kern w:val="0"/>
                          <w:sz w:val="20"/>
                          <w:szCs w:val="16"/>
                          <w:fitText w:val="7400" w:id="-997549309"/>
                        </w:rPr>
                        <w:t>中壢</w:t>
                      </w:r>
                      <w:r w:rsidR="007E2CC4" w:rsidRPr="007E2CC4">
                        <w:rPr>
                          <w:rFonts w:eastAsia="標楷體" w:hAnsi="標楷體" w:hint="eastAsia"/>
                          <w:spacing w:val="28"/>
                          <w:kern w:val="0"/>
                          <w:sz w:val="20"/>
                          <w:szCs w:val="16"/>
                          <w:fitText w:val="7400" w:id="-997549309"/>
                        </w:rPr>
                        <w:t>區</w:t>
                      </w:r>
                      <w:r w:rsidRPr="007E2CC4">
                        <w:rPr>
                          <w:rFonts w:eastAsia="標楷體" w:hAnsi="標楷體"/>
                          <w:spacing w:val="28"/>
                          <w:kern w:val="0"/>
                          <w:sz w:val="20"/>
                          <w:szCs w:val="16"/>
                          <w:fitText w:val="7400" w:id="-997549309"/>
                        </w:rPr>
                        <w:t>中山路</w:t>
                      </w:r>
                      <w:r w:rsidRPr="007E2CC4">
                        <w:rPr>
                          <w:rFonts w:eastAsia="標楷體"/>
                          <w:spacing w:val="28"/>
                          <w:kern w:val="0"/>
                          <w:sz w:val="20"/>
                          <w:szCs w:val="16"/>
                          <w:fitText w:val="7400" w:id="-997549309"/>
                        </w:rPr>
                        <w:t>88</w:t>
                      </w:r>
                      <w:r w:rsidRPr="007E2CC4">
                        <w:rPr>
                          <w:rFonts w:eastAsia="標楷體" w:hAnsi="標楷體"/>
                          <w:spacing w:val="28"/>
                          <w:kern w:val="0"/>
                          <w:sz w:val="20"/>
                          <w:szCs w:val="16"/>
                          <w:fitText w:val="7400" w:id="-997549309"/>
                        </w:rPr>
                        <w:t>號</w:t>
                      </w:r>
                      <w:r w:rsidRPr="007E2CC4">
                        <w:rPr>
                          <w:rFonts w:eastAsia="標楷體"/>
                          <w:spacing w:val="28"/>
                          <w:kern w:val="0"/>
                          <w:sz w:val="20"/>
                          <w:szCs w:val="16"/>
                          <w:fitText w:val="7400" w:id="-997549309"/>
                        </w:rPr>
                        <w:t>14</w:t>
                      </w:r>
                      <w:r w:rsidRPr="007E2CC4">
                        <w:rPr>
                          <w:rFonts w:eastAsia="標楷體" w:hAnsi="標楷體"/>
                          <w:spacing w:val="28"/>
                          <w:kern w:val="0"/>
                          <w:sz w:val="20"/>
                          <w:szCs w:val="16"/>
                          <w:fitText w:val="7400" w:id="-997549309"/>
                        </w:rPr>
                        <w:t>樓</w:t>
                      </w:r>
                      <w:r w:rsidRPr="007E2CC4">
                        <w:rPr>
                          <w:rFonts w:eastAsia="標楷體"/>
                          <w:spacing w:val="28"/>
                          <w:kern w:val="0"/>
                          <w:sz w:val="20"/>
                          <w:szCs w:val="16"/>
                          <w:fitText w:val="7400" w:id="-997549309"/>
                        </w:rPr>
                        <w:t xml:space="preserve">  </w:t>
                      </w:r>
                      <w:r w:rsidRPr="007E2CC4">
                        <w:rPr>
                          <w:rFonts w:eastAsia="標楷體" w:hAnsi="標楷體"/>
                          <w:spacing w:val="28"/>
                          <w:kern w:val="0"/>
                          <w:sz w:val="20"/>
                          <w:szCs w:val="16"/>
                          <w:fitText w:val="7400" w:id="-997549309"/>
                        </w:rPr>
                        <w:t>電話：</w:t>
                      </w:r>
                      <w:r w:rsidRPr="007E2CC4">
                        <w:rPr>
                          <w:rFonts w:eastAsia="標楷體"/>
                          <w:spacing w:val="28"/>
                          <w:kern w:val="0"/>
                          <w:sz w:val="20"/>
                          <w:szCs w:val="16"/>
                          <w:fitText w:val="7400" w:id="-997549309"/>
                        </w:rPr>
                        <w:t>(03)427-6555</w:t>
                      </w:r>
                      <w:r w:rsidRPr="007E2CC4">
                        <w:rPr>
                          <w:rFonts w:eastAsia="標楷體"/>
                          <w:spacing w:val="-15"/>
                          <w:kern w:val="0"/>
                          <w:sz w:val="20"/>
                          <w:szCs w:val="16"/>
                          <w:fitText w:val="7400" w:id="-997549309"/>
                        </w:rPr>
                        <w:t>*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103</w:t>
                      </w:r>
                      <w:r w:rsidRPr="00F42F10">
                        <w:rPr>
                          <w:rFonts w:eastAsia="標楷體"/>
                          <w:sz w:val="20"/>
                          <w:szCs w:val="16"/>
                        </w:rPr>
                        <w:t xml:space="preserve"> </w:t>
                      </w:r>
                    </w:p>
                    <w:p w:rsidR="00973DB2" w:rsidRPr="00057250" w:rsidRDefault="00973DB2" w:rsidP="00973DB2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F42F10">
                        <w:rPr>
                          <w:rFonts w:eastAsia="標楷體"/>
                          <w:sz w:val="20"/>
                          <w:szCs w:val="16"/>
                        </w:rPr>
                        <w:t xml:space="preserve">  </w:t>
                      </w:r>
                      <w:r w:rsidRPr="00F42F10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傳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真：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(03)427-2550  </w:t>
                      </w:r>
                      <w:r w:rsidR="00B01D06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  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E-mail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：</w:t>
                      </w:r>
                      <w:hyperlink r:id="rId8" w:history="1">
                        <w:r w:rsidR="00B01D06" w:rsidRPr="002C239E">
                          <w:rPr>
                            <w:rStyle w:val="a7"/>
                            <w:rFonts w:eastAsia="標楷體"/>
                            <w:kern w:val="0"/>
                            <w:sz w:val="20"/>
                            <w:szCs w:val="16"/>
                          </w:rPr>
                          <w:t>pqcra@pqcra.org.tw</w:t>
                        </w:r>
                      </w:hyperlink>
                      <w:r w:rsidR="00B01D06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 </w:t>
                      </w:r>
                      <w:r w:rsidR="00B01D06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 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聯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絡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人：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廖巧媛</w:t>
                      </w:r>
                    </w:p>
                    <w:p w:rsidR="00973DB2" w:rsidRDefault="00973DB2" w:rsidP="00973DB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3DB2" w:rsidRDefault="00973DB2" w:rsidP="00973DB2">
      <w:pPr>
        <w:spacing w:line="480" w:lineRule="atLeast"/>
      </w:pPr>
    </w:p>
    <w:p w:rsidR="00973DB2" w:rsidRPr="0054065A" w:rsidRDefault="00973DB2" w:rsidP="00973DB2">
      <w:pPr>
        <w:spacing w:line="0" w:lineRule="atLeast"/>
        <w:ind w:right="420"/>
        <w:jc w:val="right"/>
        <w:rPr>
          <w:rFonts w:eastAsia="標楷體"/>
          <w:b/>
          <w:sz w:val="28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　　　</w:t>
      </w:r>
    </w:p>
    <w:p w:rsidR="00973DB2" w:rsidRPr="00151685" w:rsidRDefault="00973DB2" w:rsidP="00973DB2">
      <w:pPr>
        <w:spacing w:line="0" w:lineRule="atLeast"/>
        <w:jc w:val="center"/>
        <w:rPr>
          <w:rFonts w:eastAsia="標楷體"/>
          <w:b/>
          <w:sz w:val="52"/>
          <w:szCs w:val="52"/>
        </w:rPr>
      </w:pPr>
      <w:r>
        <w:rPr>
          <w:rFonts w:eastAsia="標楷體" w:hint="eastAsia"/>
          <w:b/>
          <w:sz w:val="52"/>
          <w:szCs w:val="52"/>
        </w:rPr>
        <w:t>應徵參加</w:t>
      </w:r>
      <w:r w:rsidRPr="00151685">
        <w:rPr>
          <w:rFonts w:eastAsia="標楷體"/>
          <w:b/>
          <w:sz w:val="52"/>
          <w:szCs w:val="52"/>
        </w:rPr>
        <w:t>第</w:t>
      </w:r>
      <w:r w:rsidRPr="009129FD">
        <w:rPr>
          <w:rFonts w:eastAsia="Arial Unicode MS"/>
          <w:b/>
          <w:sz w:val="56"/>
          <w:szCs w:val="56"/>
        </w:rPr>
        <w:t>1</w:t>
      </w:r>
      <w:r w:rsidR="008E59BD">
        <w:rPr>
          <w:rFonts w:eastAsia="Arial Unicode MS" w:hint="eastAsia"/>
          <w:b/>
          <w:sz w:val="56"/>
          <w:szCs w:val="56"/>
        </w:rPr>
        <w:t>9</w:t>
      </w:r>
      <w:r w:rsidR="008E59BD">
        <w:rPr>
          <w:rFonts w:eastAsia="Arial Unicode MS"/>
          <w:b/>
          <w:sz w:val="56"/>
          <w:szCs w:val="56"/>
        </w:rPr>
        <w:t>8</w:t>
      </w:r>
      <w:r w:rsidRPr="00151685">
        <w:rPr>
          <w:rFonts w:eastAsia="標楷體"/>
          <w:b/>
          <w:sz w:val="52"/>
          <w:szCs w:val="52"/>
        </w:rPr>
        <w:t>屆全國品管圈大會</w:t>
      </w:r>
    </w:p>
    <w:p w:rsidR="00973DB2" w:rsidRDefault="00973DB2" w:rsidP="00973DB2">
      <w:pPr>
        <w:spacing w:line="0" w:lineRule="atLeast"/>
        <w:rPr>
          <w:rFonts w:eastAsia="標楷體"/>
          <w:sz w:val="28"/>
          <w:szCs w:val="28"/>
        </w:rPr>
      </w:pPr>
      <w:r w:rsidRPr="00E02298">
        <w:rPr>
          <w:rFonts w:eastAsia="標楷體"/>
          <w:sz w:val="28"/>
          <w:szCs w:val="28"/>
        </w:rPr>
        <w:t xml:space="preserve">               </w:t>
      </w:r>
    </w:p>
    <w:p w:rsidR="00973DB2" w:rsidRPr="0025072D" w:rsidRDefault="00973DB2" w:rsidP="00973DB2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="00DE3870">
        <w:rPr>
          <w:rFonts w:eastAsia="標楷體" w:hint="eastAsia"/>
          <w:sz w:val="28"/>
          <w:szCs w:val="28"/>
        </w:rPr>
        <w:t xml:space="preserve">　　</w:t>
      </w:r>
      <w:r w:rsidRPr="00E02298">
        <w:rPr>
          <w:rFonts w:eastAsia="標楷體"/>
          <w:sz w:val="28"/>
          <w:szCs w:val="28"/>
        </w:rPr>
        <w:t>舉辦日期：</w:t>
      </w:r>
      <w:r>
        <w:rPr>
          <w:rFonts w:eastAsia="標楷體" w:hint="eastAsia"/>
          <w:sz w:val="28"/>
          <w:szCs w:val="28"/>
        </w:rPr>
        <w:t>104</w:t>
      </w:r>
      <w:r w:rsidRPr="00E02298">
        <w:rPr>
          <w:rFonts w:eastAsia="標楷體"/>
          <w:sz w:val="28"/>
          <w:szCs w:val="28"/>
        </w:rPr>
        <w:t>年</w:t>
      </w:r>
      <w:r w:rsidR="008E59BD">
        <w:rPr>
          <w:rFonts w:eastAsia="標楷體" w:hint="eastAsia"/>
          <w:sz w:val="28"/>
          <w:szCs w:val="28"/>
        </w:rPr>
        <w:t>6</w:t>
      </w:r>
      <w:r w:rsidRPr="00E02298">
        <w:rPr>
          <w:rFonts w:eastAsia="標楷體"/>
          <w:sz w:val="28"/>
          <w:szCs w:val="28"/>
        </w:rPr>
        <w:t>月</w:t>
      </w:r>
      <w:r w:rsidR="008E59BD">
        <w:rPr>
          <w:rFonts w:eastAsia="標楷體" w:hint="eastAsia"/>
          <w:sz w:val="28"/>
          <w:szCs w:val="28"/>
        </w:rPr>
        <w:t>26</w:t>
      </w:r>
      <w:r w:rsidRPr="00E02298">
        <w:rPr>
          <w:rFonts w:eastAsia="標楷體"/>
          <w:sz w:val="28"/>
          <w:szCs w:val="28"/>
        </w:rPr>
        <w:t>日</w:t>
      </w:r>
      <w:r w:rsidRPr="00E02298">
        <w:rPr>
          <w:rFonts w:eastAsia="標楷體"/>
          <w:sz w:val="28"/>
          <w:szCs w:val="28"/>
        </w:rPr>
        <w:t>(</w:t>
      </w:r>
      <w:r w:rsidRPr="00E02298">
        <w:rPr>
          <w:rFonts w:eastAsia="標楷體"/>
          <w:sz w:val="28"/>
          <w:szCs w:val="28"/>
        </w:rPr>
        <w:t>星期五</w:t>
      </w:r>
      <w:r w:rsidRPr="00E02298">
        <w:rPr>
          <w:rFonts w:eastAsia="標楷體"/>
          <w:sz w:val="28"/>
          <w:szCs w:val="28"/>
        </w:rPr>
        <w:t>)</w:t>
      </w:r>
    </w:p>
    <w:p w:rsidR="00973DB2" w:rsidRPr="00E02298" w:rsidRDefault="00973DB2" w:rsidP="00973DB2">
      <w:pPr>
        <w:spacing w:line="0" w:lineRule="atLeast"/>
        <w:rPr>
          <w:rFonts w:eastAsia="標楷體"/>
          <w:b/>
          <w:sz w:val="28"/>
          <w:szCs w:val="28"/>
        </w:rPr>
      </w:pPr>
      <w:r w:rsidRPr="00E02298">
        <w:rPr>
          <w:rFonts w:eastAsia="標楷體"/>
          <w:sz w:val="28"/>
          <w:szCs w:val="28"/>
        </w:rPr>
        <w:t xml:space="preserve">          </w:t>
      </w:r>
      <w:r w:rsidR="00DE3870">
        <w:rPr>
          <w:rFonts w:eastAsia="標楷體" w:hint="eastAsia"/>
          <w:sz w:val="28"/>
          <w:szCs w:val="28"/>
        </w:rPr>
        <w:t xml:space="preserve">　　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 w:rsidRPr="00E02298">
        <w:rPr>
          <w:rFonts w:eastAsia="標楷體"/>
          <w:sz w:val="28"/>
          <w:szCs w:val="28"/>
        </w:rPr>
        <w:t>9</w:t>
      </w:r>
      <w:r w:rsidRPr="00E02298">
        <w:rPr>
          <w:rFonts w:eastAsia="標楷體"/>
          <w:sz w:val="28"/>
          <w:szCs w:val="28"/>
        </w:rPr>
        <w:t>：</w:t>
      </w:r>
      <w:r w:rsidR="008E59BD">
        <w:rPr>
          <w:rFonts w:eastAsia="標楷體" w:hint="eastAsia"/>
          <w:sz w:val="28"/>
          <w:szCs w:val="28"/>
        </w:rPr>
        <w:t>3</w:t>
      </w:r>
      <w:r w:rsidRPr="00E02298">
        <w:rPr>
          <w:rFonts w:eastAsia="標楷體"/>
          <w:sz w:val="28"/>
          <w:szCs w:val="28"/>
        </w:rPr>
        <w:t>0 ~ 17</w:t>
      </w:r>
      <w:r w:rsidRPr="00E02298">
        <w:rPr>
          <w:rFonts w:eastAsia="標楷體"/>
          <w:sz w:val="28"/>
          <w:szCs w:val="28"/>
        </w:rPr>
        <w:t>：</w:t>
      </w:r>
      <w:r w:rsidRPr="00E02298">
        <w:rPr>
          <w:rFonts w:eastAsia="標楷體"/>
          <w:sz w:val="28"/>
          <w:szCs w:val="28"/>
        </w:rPr>
        <w:t>00</w:t>
      </w:r>
    </w:p>
    <w:p w:rsidR="00973DB2" w:rsidRPr="00EC4F77" w:rsidRDefault="00973DB2" w:rsidP="00973DB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</w:t>
      </w:r>
      <w:r w:rsidR="00DE3870">
        <w:rPr>
          <w:rFonts w:eastAsia="標楷體" w:hint="eastAsia"/>
          <w:sz w:val="28"/>
          <w:szCs w:val="28"/>
        </w:rPr>
        <w:t xml:space="preserve">　　</w:t>
      </w:r>
      <w:r>
        <w:rPr>
          <w:rFonts w:eastAsia="標楷體"/>
          <w:sz w:val="28"/>
          <w:szCs w:val="28"/>
        </w:rPr>
        <w:t>舉辦地點：</w:t>
      </w:r>
      <w:r>
        <w:rPr>
          <w:rFonts w:ascii="標楷體" w:eastAsia="標楷體" w:hAnsi="標楷體" w:hint="eastAsia"/>
          <w:sz w:val="28"/>
          <w:szCs w:val="28"/>
        </w:rPr>
        <w:t>國立台灣科學教育館 國際會議廳</w:t>
      </w:r>
      <w:bookmarkStart w:id="0" w:name="_GoBack"/>
      <w:bookmarkEnd w:id="0"/>
    </w:p>
    <w:p w:rsidR="00973DB2" w:rsidRPr="00432DB1" w:rsidRDefault="00973DB2" w:rsidP="00973DB2">
      <w:pPr>
        <w:spacing w:line="0" w:lineRule="atLeas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DE3870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C4F7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台北市士商路189號9樓</w:t>
      </w:r>
      <w:r w:rsidRPr="00EC4F77">
        <w:rPr>
          <w:rFonts w:ascii="標楷體" w:eastAsia="標楷體" w:hAnsi="標楷體" w:hint="eastAsia"/>
          <w:sz w:val="28"/>
          <w:szCs w:val="28"/>
        </w:rPr>
        <w:t>)</w:t>
      </w:r>
      <w:r w:rsidRPr="00432DB1">
        <w:rPr>
          <w:rFonts w:eastAsia="標楷體"/>
          <w:sz w:val="28"/>
          <w:szCs w:val="28"/>
        </w:rPr>
        <w:t xml:space="preserve"> </w:t>
      </w:r>
    </w:p>
    <w:p w:rsidR="00973DB2" w:rsidRPr="00646B38" w:rsidRDefault="00973DB2" w:rsidP="00973DB2">
      <w:pPr>
        <w:spacing w:line="440" w:lineRule="exact"/>
        <w:ind w:left="181"/>
        <w:rPr>
          <w:rFonts w:ascii="標楷體" w:eastAsia="標楷體" w:hAnsi="標楷體"/>
          <w:sz w:val="28"/>
          <w:szCs w:val="28"/>
        </w:rPr>
      </w:pPr>
      <w:r w:rsidRPr="00646B38">
        <w:rPr>
          <w:rFonts w:ascii="標楷體" w:eastAsia="標楷體" w:hAnsi="標楷體" w:hint="eastAsia"/>
          <w:sz w:val="28"/>
          <w:szCs w:val="28"/>
        </w:rPr>
        <w:t>□ 願意推薦優秀品管圈參加發表</w:t>
      </w:r>
    </w:p>
    <w:p w:rsidR="00973DB2" w:rsidRPr="00646B38" w:rsidRDefault="00973DB2" w:rsidP="00973DB2">
      <w:pPr>
        <w:spacing w:line="440" w:lineRule="exact"/>
        <w:ind w:left="181"/>
        <w:rPr>
          <w:rFonts w:ascii="標楷體" w:eastAsia="標楷體" w:hAnsi="標楷體"/>
          <w:sz w:val="28"/>
          <w:szCs w:val="28"/>
        </w:rPr>
      </w:pPr>
      <w:r w:rsidRPr="00646B38">
        <w:rPr>
          <w:rFonts w:ascii="標楷體" w:eastAsia="標楷體" w:hAnsi="標楷體" w:hint="eastAsia"/>
          <w:sz w:val="28"/>
          <w:szCs w:val="28"/>
        </w:rPr>
        <w:t>□ 因事未能參加</w:t>
      </w:r>
    </w:p>
    <w:p w:rsidR="00973DB2" w:rsidRDefault="00973DB2" w:rsidP="00973DB2">
      <w:pPr>
        <w:spacing w:line="360" w:lineRule="auto"/>
        <w:ind w:left="180"/>
        <w:jc w:val="center"/>
        <w:rPr>
          <w:rFonts w:eastAsia="標楷體"/>
          <w:b/>
          <w:sz w:val="44"/>
          <w:szCs w:val="44"/>
        </w:rPr>
      </w:pPr>
      <w:r w:rsidRPr="00D92AC2">
        <w:rPr>
          <w:rFonts w:eastAsia="標楷體"/>
          <w:b/>
          <w:sz w:val="44"/>
          <w:szCs w:val="44"/>
        </w:rPr>
        <w:t>參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加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發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表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申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請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表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3330"/>
        <w:gridCol w:w="270"/>
        <w:gridCol w:w="1440"/>
        <w:gridCol w:w="2340"/>
      </w:tblGrid>
      <w:tr w:rsidR="00973DB2" w:rsidRPr="0069481F" w:rsidTr="00EA4932">
        <w:tc>
          <w:tcPr>
            <w:tcW w:w="2448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機構名稱</w:t>
            </w:r>
            <w:r w:rsidR="00B01D06">
              <w:rPr>
                <w:rFonts w:ascii="標楷體" w:eastAsia="標楷體" w:hAnsi="標楷體" w:hint="eastAsia"/>
              </w:rPr>
              <w:t>(全銜)</w:t>
            </w:r>
          </w:p>
        </w:tc>
        <w:tc>
          <w:tcPr>
            <w:tcW w:w="7380" w:type="dxa"/>
            <w:gridSpan w:val="4"/>
          </w:tcPr>
          <w:p w:rsidR="00973DB2" w:rsidRPr="0069481F" w:rsidRDefault="00973DB2" w:rsidP="00B01D0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73DB2" w:rsidRPr="0069481F" w:rsidTr="00B01D06">
        <w:trPr>
          <w:trHeight w:val="390"/>
        </w:trPr>
        <w:tc>
          <w:tcPr>
            <w:tcW w:w="2448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發表圈圈名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973DB2" w:rsidRPr="0069481F" w:rsidRDefault="00973DB2" w:rsidP="00B01D0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73DB2" w:rsidRPr="0069481F" w:rsidTr="00EA4932">
        <w:tc>
          <w:tcPr>
            <w:tcW w:w="2448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330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 w:rsidRPr="005046F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710" w:type="dxa"/>
            <w:gridSpan w:val="2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圈活動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69481F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2340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73DB2" w:rsidRPr="0069481F" w:rsidTr="00EA4932">
        <w:trPr>
          <w:trHeight w:val="480"/>
        </w:trPr>
        <w:tc>
          <w:tcPr>
            <w:tcW w:w="2448" w:type="dxa"/>
            <w:tcBorders>
              <w:bottom w:val="single" w:sz="4" w:space="0" w:color="auto"/>
            </w:tcBorders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發表題目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973DB2" w:rsidRPr="0069481F" w:rsidRDefault="00973DB2" w:rsidP="006F2CC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73DB2" w:rsidRPr="0069481F" w:rsidTr="00EA4932">
        <w:trPr>
          <w:trHeight w:val="600"/>
        </w:trPr>
        <w:tc>
          <w:tcPr>
            <w:tcW w:w="2448" w:type="dxa"/>
            <w:tcBorders>
              <w:top w:val="single" w:sz="4" w:space="0" w:color="auto"/>
            </w:tcBorders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</w:tcBorders>
          </w:tcPr>
          <w:p w:rsidR="00973DB2" w:rsidRDefault="00973DB2" w:rsidP="00EA4932">
            <w:pPr>
              <w:spacing w:line="420" w:lineRule="exact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9481F">
              <w:rPr>
                <w:rFonts w:ascii="標楷體" w:eastAsia="標楷體" w:hAnsi="標楷體" w:hint="eastAsia"/>
              </w:rPr>
              <w:t>年</w:t>
            </w:r>
            <w:r w:rsidRPr="0069481F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9481F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69481F">
              <w:rPr>
                <w:rFonts w:ascii="標楷體" w:eastAsia="標楷體" w:hAnsi="標楷體" w:hint="eastAsia"/>
              </w:rPr>
              <w:t xml:space="preserve">月　至　</w:t>
            </w:r>
            <w:r w:rsidRPr="0069481F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9481F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69481F">
              <w:rPr>
                <w:rFonts w:ascii="標楷體" w:eastAsia="標楷體" w:hAnsi="標楷體" w:hint="eastAsia"/>
              </w:rPr>
              <w:t>年</w:t>
            </w:r>
            <w:r w:rsidRPr="0069481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9481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73DB2" w:rsidRPr="0069481F" w:rsidRDefault="00973DB2" w:rsidP="00EA4932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(須為報名截止日前12個月內完成之改善案)</w:t>
            </w:r>
          </w:p>
        </w:tc>
      </w:tr>
      <w:tr w:rsidR="00973DB2" w:rsidRPr="0069481F" w:rsidTr="00EA4932">
        <w:tc>
          <w:tcPr>
            <w:tcW w:w="2448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7380" w:type="dxa"/>
            <w:gridSpan w:val="4"/>
          </w:tcPr>
          <w:p w:rsidR="00973DB2" w:rsidRPr="0069481F" w:rsidRDefault="00973DB2" w:rsidP="006F2CC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73DB2" w:rsidRPr="0069481F" w:rsidTr="00EA4932">
        <w:tc>
          <w:tcPr>
            <w:tcW w:w="2448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3600" w:type="dxa"/>
            <w:gridSpan w:val="2"/>
          </w:tcPr>
          <w:p w:rsidR="00973DB2" w:rsidRPr="0069481F" w:rsidRDefault="00973DB2" w:rsidP="006F2CC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職    稱</w:t>
            </w:r>
          </w:p>
        </w:tc>
        <w:tc>
          <w:tcPr>
            <w:tcW w:w="2340" w:type="dxa"/>
          </w:tcPr>
          <w:p w:rsidR="00973DB2" w:rsidRPr="0069481F" w:rsidRDefault="00973DB2" w:rsidP="006F2CC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73DB2" w:rsidRPr="0069481F" w:rsidTr="00EA4932">
        <w:tc>
          <w:tcPr>
            <w:tcW w:w="2448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600" w:type="dxa"/>
            <w:gridSpan w:val="2"/>
          </w:tcPr>
          <w:p w:rsidR="00973DB2" w:rsidRPr="0069481F" w:rsidRDefault="00973DB2" w:rsidP="006F2CC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分    機</w:t>
            </w:r>
          </w:p>
        </w:tc>
        <w:tc>
          <w:tcPr>
            <w:tcW w:w="2340" w:type="dxa"/>
          </w:tcPr>
          <w:p w:rsidR="00973DB2" w:rsidRPr="0069481F" w:rsidRDefault="00973DB2" w:rsidP="006F2CC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73DB2" w:rsidRPr="0069481F" w:rsidTr="00EA4932">
        <w:tc>
          <w:tcPr>
            <w:tcW w:w="2448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380" w:type="dxa"/>
            <w:gridSpan w:val="4"/>
          </w:tcPr>
          <w:p w:rsidR="00973DB2" w:rsidRPr="0069481F" w:rsidRDefault="00973DB2" w:rsidP="006F2CC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73DB2" w:rsidRPr="0069481F" w:rsidTr="00EA4932">
        <w:trPr>
          <w:trHeight w:val="70"/>
        </w:trPr>
        <w:tc>
          <w:tcPr>
            <w:tcW w:w="2448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380" w:type="dxa"/>
            <w:gridSpan w:val="4"/>
          </w:tcPr>
          <w:p w:rsidR="00973DB2" w:rsidRPr="0069481F" w:rsidRDefault="00973DB2" w:rsidP="006F2CC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73DB2" w:rsidRPr="0069481F" w:rsidTr="00EA4932">
        <w:trPr>
          <w:trHeight w:val="70"/>
        </w:trPr>
        <w:tc>
          <w:tcPr>
            <w:tcW w:w="2448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</w:rPr>
              <w:t>書面審查結果</w:t>
            </w:r>
          </w:p>
        </w:tc>
        <w:tc>
          <w:tcPr>
            <w:tcW w:w="7380" w:type="dxa"/>
            <w:gridSpan w:val="4"/>
          </w:tcPr>
          <w:p w:rsidR="00973DB2" w:rsidRPr="00884673" w:rsidRDefault="006F2CC0" w:rsidP="00EA4932">
            <w:pPr>
              <w:spacing w:line="360" w:lineRule="auto"/>
              <w:jc w:val="center"/>
              <w:rPr>
                <w:rFonts w:ascii="標楷體" w:eastAsia="標楷體" w:hAnsi="標楷體"/>
                <w:color w:val="7F7F7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7F7F7F"/>
                <w:szCs w:val="20"/>
              </w:rPr>
              <w:t xml:space="preserve">                             </w:t>
            </w:r>
            <w:r w:rsidR="00973DB2" w:rsidRPr="00884673">
              <w:rPr>
                <w:rFonts w:ascii="標楷體" w:eastAsia="標楷體" w:hAnsi="標楷體" w:hint="eastAsia"/>
                <w:color w:val="7F7F7F"/>
                <w:szCs w:val="20"/>
              </w:rPr>
              <w:t>(本欄由主辦單位填寫)</w:t>
            </w:r>
          </w:p>
        </w:tc>
      </w:tr>
      <w:tr w:rsidR="00973DB2" w:rsidRPr="0069481F" w:rsidTr="00B01D06">
        <w:trPr>
          <w:trHeight w:val="1353"/>
        </w:trPr>
        <w:tc>
          <w:tcPr>
            <w:tcW w:w="2448" w:type="dxa"/>
          </w:tcPr>
          <w:p w:rsidR="00973DB2" w:rsidRPr="0069481F" w:rsidRDefault="00973DB2" w:rsidP="00EA49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9481F">
              <w:rPr>
                <w:rFonts w:ascii="標楷體" w:eastAsia="標楷體" w:hAnsi="標楷體" w:hint="eastAsia"/>
                <w:sz w:val="28"/>
                <w:szCs w:val="28"/>
              </w:rPr>
              <w:t xml:space="preserve">企業/醫院推薦章  </w:t>
            </w:r>
          </w:p>
        </w:tc>
        <w:tc>
          <w:tcPr>
            <w:tcW w:w="7380" w:type="dxa"/>
            <w:gridSpan w:val="4"/>
          </w:tcPr>
          <w:p w:rsidR="00973DB2" w:rsidRPr="0069481F" w:rsidRDefault="00973DB2" w:rsidP="00EA493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73DB2" w:rsidRPr="0069481F" w:rsidRDefault="00973DB2" w:rsidP="00EA493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B01D06" w:rsidRDefault="00B01D06" w:rsidP="00B01D06">
      <w:pPr>
        <w:spacing w:line="420" w:lineRule="exact"/>
        <w:rPr>
          <w:rFonts w:eastAsia="標楷體"/>
          <w:color w:val="0000FF"/>
          <w:sz w:val="28"/>
          <w:szCs w:val="32"/>
        </w:rPr>
      </w:pPr>
      <w:r w:rsidRPr="00C240B8">
        <w:rPr>
          <w:rFonts w:eastAsia="標楷體" w:hAnsi="標楷體"/>
          <w:color w:val="0000FF"/>
          <w:sz w:val="28"/>
          <w:szCs w:val="32"/>
        </w:rPr>
        <w:t>※</w:t>
      </w:r>
      <w:r>
        <w:rPr>
          <w:rFonts w:eastAsia="標楷體" w:hAnsi="標楷體" w:hint="eastAsia"/>
          <w:color w:val="0000FF"/>
          <w:sz w:val="28"/>
          <w:szCs w:val="32"/>
        </w:rPr>
        <w:t>填妥後</w:t>
      </w:r>
      <w:r w:rsidRPr="00C240B8">
        <w:rPr>
          <w:rFonts w:eastAsia="標楷體"/>
          <w:color w:val="0000FF"/>
          <w:sz w:val="28"/>
          <w:szCs w:val="32"/>
        </w:rPr>
        <w:t>請於</w:t>
      </w:r>
      <w:r w:rsidR="00035E67" w:rsidRPr="00035E67">
        <w:rPr>
          <w:rFonts w:eastAsia="標楷體" w:hint="eastAsia"/>
          <w:b/>
          <w:color w:val="FF0000"/>
          <w:sz w:val="28"/>
          <w:szCs w:val="32"/>
          <w:u w:val="single"/>
        </w:rPr>
        <w:t>104</w:t>
      </w:r>
      <w:r w:rsidR="00035E67" w:rsidRPr="00035E67">
        <w:rPr>
          <w:rFonts w:eastAsia="標楷體" w:hint="eastAsia"/>
          <w:b/>
          <w:color w:val="FF0000"/>
          <w:sz w:val="28"/>
          <w:szCs w:val="32"/>
          <w:u w:val="single"/>
        </w:rPr>
        <w:t>年</w:t>
      </w:r>
      <w:r w:rsidR="00D71A75">
        <w:rPr>
          <w:rFonts w:eastAsia="標楷體" w:hint="eastAsia"/>
          <w:b/>
          <w:color w:val="FF0000"/>
          <w:sz w:val="28"/>
          <w:szCs w:val="32"/>
          <w:u w:val="single"/>
        </w:rPr>
        <w:t>4</w:t>
      </w:r>
      <w:r w:rsidR="00035E67" w:rsidRPr="00035E67">
        <w:rPr>
          <w:rFonts w:eastAsia="標楷體" w:hint="eastAsia"/>
          <w:b/>
          <w:color w:val="FF0000"/>
          <w:sz w:val="28"/>
          <w:szCs w:val="32"/>
          <w:u w:val="single"/>
        </w:rPr>
        <w:t>月</w:t>
      </w:r>
      <w:r w:rsidR="00D71A75">
        <w:rPr>
          <w:rFonts w:eastAsia="標楷體" w:hint="eastAsia"/>
          <w:b/>
          <w:color w:val="FF0000"/>
          <w:sz w:val="28"/>
          <w:szCs w:val="32"/>
          <w:u w:val="single"/>
        </w:rPr>
        <w:t>15</w:t>
      </w:r>
      <w:r w:rsidR="00035E67" w:rsidRPr="00035E67">
        <w:rPr>
          <w:rFonts w:eastAsia="標楷體" w:hint="eastAsia"/>
          <w:b/>
          <w:color w:val="FF0000"/>
          <w:sz w:val="28"/>
          <w:szCs w:val="32"/>
          <w:u w:val="single"/>
        </w:rPr>
        <w:t>日</w:t>
      </w:r>
      <w:r w:rsidR="00D71A75">
        <w:rPr>
          <w:rFonts w:eastAsia="標楷體" w:hint="eastAsia"/>
          <w:b/>
          <w:color w:val="FF0000"/>
          <w:sz w:val="28"/>
          <w:szCs w:val="32"/>
          <w:u w:val="single"/>
        </w:rPr>
        <w:t>(</w:t>
      </w:r>
      <w:r w:rsidR="00D71A75">
        <w:rPr>
          <w:rFonts w:eastAsia="標楷體" w:hint="eastAsia"/>
          <w:b/>
          <w:color w:val="FF0000"/>
          <w:sz w:val="28"/>
          <w:szCs w:val="32"/>
          <w:u w:val="single"/>
        </w:rPr>
        <w:t>三</w:t>
      </w:r>
      <w:r w:rsidR="00D71A75">
        <w:rPr>
          <w:rFonts w:eastAsia="標楷體" w:hint="eastAsia"/>
          <w:b/>
          <w:color w:val="FF0000"/>
          <w:sz w:val="28"/>
          <w:szCs w:val="32"/>
          <w:u w:val="single"/>
        </w:rPr>
        <w:t>)</w:t>
      </w:r>
      <w:r w:rsidR="00035E67" w:rsidRPr="00035E67">
        <w:rPr>
          <w:rFonts w:eastAsia="標楷體" w:hint="eastAsia"/>
          <w:b/>
          <w:color w:val="FF0000"/>
          <w:sz w:val="28"/>
          <w:szCs w:val="32"/>
          <w:u w:val="single"/>
        </w:rPr>
        <w:t>前</w:t>
      </w:r>
      <w:r>
        <w:rPr>
          <w:rFonts w:eastAsia="標楷體" w:hint="eastAsia"/>
          <w:color w:val="0000FF"/>
          <w:sz w:val="28"/>
          <w:szCs w:val="32"/>
        </w:rPr>
        <w:t>回傳</w:t>
      </w:r>
      <w:r w:rsidRPr="00C240B8">
        <w:rPr>
          <w:rFonts w:eastAsia="標楷體"/>
          <w:color w:val="0000FF"/>
          <w:sz w:val="28"/>
          <w:szCs w:val="32"/>
        </w:rPr>
        <w:t>全國品管圈總部</w:t>
      </w:r>
      <w:r w:rsidRPr="00C240B8">
        <w:rPr>
          <w:rFonts w:eastAsia="標楷體" w:hint="eastAsia"/>
          <w:color w:val="0000FF"/>
          <w:sz w:val="28"/>
          <w:szCs w:val="32"/>
        </w:rPr>
        <w:t>執行單位</w:t>
      </w:r>
      <w:r w:rsidRPr="00C240B8">
        <w:rPr>
          <w:rFonts w:eastAsia="標楷體"/>
          <w:color w:val="0000FF"/>
          <w:sz w:val="28"/>
          <w:szCs w:val="32"/>
        </w:rPr>
        <w:t>。</w:t>
      </w:r>
    </w:p>
    <w:p w:rsidR="00B01D06" w:rsidRPr="00C240B8" w:rsidRDefault="00B01D06" w:rsidP="00B01D06">
      <w:pPr>
        <w:spacing w:line="420" w:lineRule="exact"/>
        <w:rPr>
          <w:rFonts w:eastAsia="標楷體"/>
          <w:color w:val="0000FF"/>
          <w:sz w:val="28"/>
          <w:szCs w:val="32"/>
        </w:rPr>
      </w:pPr>
      <w:r w:rsidRPr="00C240B8">
        <w:rPr>
          <w:rFonts w:eastAsia="標楷體" w:hAnsi="標楷體"/>
          <w:color w:val="0000FF"/>
          <w:sz w:val="28"/>
          <w:szCs w:val="32"/>
        </w:rPr>
        <w:t>※</w:t>
      </w:r>
      <w:r>
        <w:rPr>
          <w:rFonts w:eastAsia="標楷體" w:hint="eastAsia"/>
          <w:color w:val="0000FF"/>
          <w:sz w:val="28"/>
          <w:szCs w:val="32"/>
        </w:rPr>
        <w:t>每一機構</w:t>
      </w:r>
      <w:r>
        <w:rPr>
          <w:rFonts w:eastAsia="標楷體" w:hint="eastAsia"/>
          <w:color w:val="0000FF"/>
          <w:sz w:val="28"/>
          <w:szCs w:val="32"/>
        </w:rPr>
        <w:t>(</w:t>
      </w:r>
      <w:r w:rsidRPr="00C240B8">
        <w:rPr>
          <w:rFonts w:eastAsia="標楷體" w:hint="eastAsia"/>
          <w:color w:val="0000FF"/>
          <w:sz w:val="28"/>
          <w:szCs w:val="32"/>
        </w:rPr>
        <w:t>公司、工廠或醫療院所</w:t>
      </w:r>
      <w:r>
        <w:rPr>
          <w:rFonts w:eastAsia="標楷體" w:hint="eastAsia"/>
          <w:color w:val="0000FF"/>
          <w:sz w:val="28"/>
          <w:szCs w:val="32"/>
        </w:rPr>
        <w:t>)</w:t>
      </w:r>
      <w:r>
        <w:rPr>
          <w:rFonts w:eastAsia="標楷體" w:hint="eastAsia"/>
          <w:color w:val="0000FF"/>
          <w:sz w:val="28"/>
          <w:szCs w:val="32"/>
        </w:rPr>
        <w:t>以</w:t>
      </w:r>
      <w:r w:rsidRPr="00C240B8">
        <w:rPr>
          <w:rFonts w:eastAsia="標楷體" w:hint="eastAsia"/>
          <w:color w:val="0000FF"/>
          <w:sz w:val="28"/>
          <w:szCs w:val="32"/>
        </w:rPr>
        <w:t>推薦一圈為原則（以事業登記證為憑）</w:t>
      </w:r>
    </w:p>
    <w:p w:rsidR="00973DB2" w:rsidRDefault="00973DB2" w:rsidP="00973DB2">
      <w:pPr>
        <w:spacing w:line="360" w:lineRule="auto"/>
        <w:rPr>
          <w:rFonts w:eastAsia="標楷體"/>
          <w:sz w:val="52"/>
          <w:szCs w:val="52"/>
        </w:rPr>
      </w:pPr>
      <w:r>
        <w:rPr>
          <w:rFonts w:eastAsia="標楷體" w:hint="eastAsia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148590</wp:posOffset>
                </wp:positionV>
                <wp:extent cx="1704340" cy="763905"/>
                <wp:effectExtent l="0" t="635" r="381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86"/>
                            </w:tblGrid>
                            <w:tr w:rsidR="00973DB2" w:rsidTr="00EB2978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2396" w:type="dxa"/>
                                  <w:shd w:val="clear" w:color="auto" w:fill="auto"/>
                                  <w:vAlign w:val="center"/>
                                </w:tcPr>
                                <w:p w:rsidR="00973DB2" w:rsidRPr="00EB2978" w:rsidRDefault="00973DB2" w:rsidP="000C319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B2978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參加大會屆數</w:t>
                                  </w:r>
                                </w:p>
                              </w:tc>
                            </w:tr>
                            <w:tr w:rsidR="00973DB2" w:rsidTr="00EB2978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2396" w:type="dxa"/>
                                  <w:shd w:val="clear" w:color="auto" w:fill="auto"/>
                                  <w:vAlign w:val="center"/>
                                </w:tcPr>
                                <w:p w:rsidR="00973DB2" w:rsidRPr="00EB2978" w:rsidRDefault="00973DB2" w:rsidP="000C319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B2978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第</w:t>
                                  </w:r>
                                  <w:r w:rsidR="008E59BD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 198 </w:t>
                                  </w:r>
                                  <w:r w:rsidRPr="00EB2978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屆</w:t>
                                  </w:r>
                                </w:p>
                              </w:tc>
                            </w:tr>
                          </w:tbl>
                          <w:p w:rsidR="00973DB2" w:rsidRDefault="00973DB2" w:rsidP="00973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350.05pt;margin-top:11.7pt;width:134.2pt;height:6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86"/>
                      </w:tblGrid>
                      <w:tr w:rsidR="00973DB2" w:rsidTr="00EB2978">
                        <w:trPr>
                          <w:trHeight w:val="416"/>
                          <w:jc w:val="center"/>
                        </w:trPr>
                        <w:tc>
                          <w:tcPr>
                            <w:tcW w:w="2396" w:type="dxa"/>
                            <w:shd w:val="clear" w:color="auto" w:fill="auto"/>
                            <w:vAlign w:val="center"/>
                          </w:tcPr>
                          <w:p w:rsidR="00973DB2" w:rsidRPr="00EB2978" w:rsidRDefault="00973DB2" w:rsidP="000C319C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B297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參加大會屆數</w:t>
                            </w:r>
                          </w:p>
                        </w:tc>
                      </w:tr>
                      <w:tr w:rsidR="00973DB2" w:rsidTr="00EB2978">
                        <w:trPr>
                          <w:trHeight w:val="417"/>
                          <w:jc w:val="center"/>
                        </w:trPr>
                        <w:tc>
                          <w:tcPr>
                            <w:tcW w:w="2396" w:type="dxa"/>
                            <w:shd w:val="clear" w:color="auto" w:fill="auto"/>
                            <w:vAlign w:val="center"/>
                          </w:tcPr>
                          <w:p w:rsidR="00973DB2" w:rsidRPr="00EB2978" w:rsidRDefault="00973DB2" w:rsidP="000C319C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B297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第</w:t>
                            </w:r>
                            <w:r w:rsidR="008E59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198 </w:t>
                            </w:r>
                            <w:r w:rsidRPr="00EB297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屆</w:t>
                            </w:r>
                          </w:p>
                        </w:tc>
                      </w:tr>
                    </w:tbl>
                    <w:p w:rsidR="00973DB2" w:rsidRDefault="00973DB2" w:rsidP="00973DB2"/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-100330</wp:posOffset>
                </wp:positionV>
                <wp:extent cx="746125" cy="248920"/>
                <wp:effectExtent l="5080" t="8890" r="10795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DB2" w:rsidRPr="004E4C49" w:rsidRDefault="00973DB2" w:rsidP="00973DB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10.05pt;margin-top:-7.9pt;width:58.75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">
                <v:textbox>
                  <w:txbxContent>
                    <w:p w:rsidR="00973DB2" w:rsidRPr="004E4C49" w:rsidRDefault="00973DB2" w:rsidP="00973DB2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</w:p>
    <w:p w:rsidR="00973DB2" w:rsidRPr="00A72D27" w:rsidRDefault="00973DB2" w:rsidP="00973DB2">
      <w:pPr>
        <w:spacing w:line="360" w:lineRule="auto"/>
        <w:jc w:val="center"/>
        <w:rPr>
          <w:rFonts w:eastAsia="標楷體"/>
          <w:sz w:val="52"/>
          <w:szCs w:val="52"/>
        </w:rPr>
      </w:pPr>
      <w:r w:rsidRPr="00A72D27">
        <w:rPr>
          <w:rFonts w:eastAsia="標楷體" w:hint="eastAsia"/>
          <w:sz w:val="52"/>
          <w:szCs w:val="52"/>
        </w:rPr>
        <w:t>圈改善活動說明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3605"/>
        <w:gridCol w:w="1803"/>
        <w:gridCol w:w="2524"/>
      </w:tblGrid>
      <w:tr w:rsidR="00973DB2" w:rsidTr="00EA4932">
        <w:trPr>
          <w:trHeight w:val="550"/>
        </w:trPr>
        <w:tc>
          <w:tcPr>
            <w:tcW w:w="1622" w:type="dxa"/>
            <w:vAlign w:val="center"/>
          </w:tcPr>
          <w:p w:rsidR="00973DB2" w:rsidRPr="0089411B" w:rsidRDefault="00973DB2" w:rsidP="00EA493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</w:tcPr>
          <w:p w:rsidR="00973DB2" w:rsidRPr="0089411B" w:rsidRDefault="00973DB2" w:rsidP="00EA4932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73DB2" w:rsidTr="00EA4932">
        <w:trPr>
          <w:trHeight w:val="522"/>
        </w:trPr>
        <w:tc>
          <w:tcPr>
            <w:tcW w:w="1622" w:type="dxa"/>
            <w:vAlign w:val="center"/>
          </w:tcPr>
          <w:p w:rsidR="00973DB2" w:rsidRPr="0089411B" w:rsidRDefault="00973DB2" w:rsidP="00EA493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</w:tcPr>
          <w:p w:rsidR="00973DB2" w:rsidRPr="0089411B" w:rsidRDefault="00973DB2" w:rsidP="00EA4932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dxa"/>
          </w:tcPr>
          <w:p w:rsidR="00973DB2" w:rsidRPr="0089411B" w:rsidRDefault="00973DB2" w:rsidP="00EA4932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11B">
              <w:rPr>
                <w:rFonts w:eastAsia="標楷體" w:hint="eastAsia"/>
                <w:sz w:val="28"/>
                <w:szCs w:val="28"/>
              </w:rPr>
              <w:t>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11B">
              <w:rPr>
                <w:rFonts w:eastAsia="標楷體" w:hint="eastAsia"/>
                <w:sz w:val="28"/>
                <w:szCs w:val="28"/>
              </w:rPr>
              <w:t>屬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11B">
              <w:rPr>
                <w:rFonts w:eastAsia="標楷體" w:hint="eastAsia"/>
                <w:sz w:val="28"/>
                <w:szCs w:val="28"/>
              </w:rPr>
              <w:t>部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11B">
              <w:rPr>
                <w:rFonts w:eastAsia="標楷體" w:hint="eastAsia"/>
                <w:sz w:val="28"/>
                <w:szCs w:val="28"/>
              </w:rPr>
              <w:t>門</w:t>
            </w:r>
          </w:p>
        </w:tc>
        <w:tc>
          <w:tcPr>
            <w:tcW w:w="2524" w:type="dxa"/>
          </w:tcPr>
          <w:p w:rsidR="00973DB2" w:rsidRPr="0089411B" w:rsidRDefault="00973DB2" w:rsidP="00EA4932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73DB2" w:rsidTr="00EA4932">
        <w:trPr>
          <w:trHeight w:val="718"/>
        </w:trPr>
        <w:tc>
          <w:tcPr>
            <w:tcW w:w="1622" w:type="dxa"/>
            <w:vAlign w:val="center"/>
          </w:tcPr>
          <w:p w:rsidR="00973DB2" w:rsidRPr="0089411B" w:rsidRDefault="00973DB2" w:rsidP="00EA493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</w:tcPr>
          <w:p w:rsidR="00973DB2" w:rsidRPr="0089411B" w:rsidRDefault="00973DB2" w:rsidP="00EA4932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73DB2" w:rsidTr="00EA4932">
        <w:trPr>
          <w:trHeight w:val="832"/>
        </w:trPr>
        <w:tc>
          <w:tcPr>
            <w:tcW w:w="1622" w:type="dxa"/>
            <w:vAlign w:val="center"/>
          </w:tcPr>
          <w:p w:rsidR="00973DB2" w:rsidRPr="0089411B" w:rsidRDefault="00973DB2" w:rsidP="00EA493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7932" w:type="dxa"/>
            <w:gridSpan w:val="3"/>
            <w:vAlign w:val="center"/>
          </w:tcPr>
          <w:p w:rsidR="00973DB2" w:rsidRPr="0089411B" w:rsidRDefault="00973DB2" w:rsidP="00EA4932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B46C4">
              <w:rPr>
                <w:rFonts w:eastAsia="標楷體" w:hint="eastAsia"/>
                <w:szCs w:val="28"/>
              </w:rPr>
              <w:t>(</w:t>
            </w:r>
            <w:r w:rsidRPr="00DB46C4">
              <w:rPr>
                <w:rFonts w:ascii="標楷體" w:eastAsia="標楷體" w:hAnsi="標楷體" w:hint="eastAsia"/>
                <w:sz w:val="22"/>
              </w:rPr>
              <w:t>須為報名截止日前12個月內完成之改善案)</w:t>
            </w:r>
          </w:p>
        </w:tc>
      </w:tr>
      <w:tr w:rsidR="00973DB2" w:rsidTr="00EA4932">
        <w:trPr>
          <w:trHeight w:val="986"/>
        </w:trPr>
        <w:tc>
          <w:tcPr>
            <w:tcW w:w="1622" w:type="dxa"/>
            <w:vAlign w:val="center"/>
          </w:tcPr>
          <w:p w:rsidR="00973DB2" w:rsidRPr="0089411B" w:rsidRDefault="00973DB2" w:rsidP="00EA493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改善前後有形成果比較</w:t>
            </w:r>
          </w:p>
        </w:tc>
        <w:tc>
          <w:tcPr>
            <w:tcW w:w="7932" w:type="dxa"/>
            <w:gridSpan w:val="3"/>
          </w:tcPr>
          <w:p w:rsidR="00973DB2" w:rsidRPr="00DB46C4" w:rsidRDefault="00973DB2" w:rsidP="00EA4932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73DB2" w:rsidTr="00EA4932">
        <w:trPr>
          <w:trHeight w:val="8600"/>
        </w:trPr>
        <w:tc>
          <w:tcPr>
            <w:tcW w:w="9554" w:type="dxa"/>
            <w:gridSpan w:val="4"/>
          </w:tcPr>
          <w:p w:rsidR="00973DB2" w:rsidRPr="0089411B" w:rsidRDefault="00973DB2" w:rsidP="00EA4932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 w:rsidRPr="0089411B">
              <w:rPr>
                <w:rFonts w:eastAsia="標楷體" w:hint="eastAsia"/>
                <w:sz w:val="28"/>
                <w:szCs w:val="28"/>
              </w:rPr>
              <w:t>方式簡要說明（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:rsidR="00973DB2" w:rsidRPr="004E4C49" w:rsidRDefault="00973DB2" w:rsidP="00EA4932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973DB2" w:rsidRPr="00581CB5" w:rsidRDefault="00973DB2" w:rsidP="00973DB2">
      <w:pPr>
        <w:spacing w:line="360" w:lineRule="auto"/>
        <w:rPr>
          <w:rFonts w:eastAsia="標楷體"/>
          <w:sz w:val="32"/>
          <w:szCs w:val="36"/>
        </w:rPr>
      </w:pPr>
      <w:r w:rsidRPr="00581CB5">
        <w:rPr>
          <w:rFonts w:eastAsia="標楷體" w:hint="eastAsia"/>
          <w:b/>
          <w:color w:val="0000FF"/>
          <w:sz w:val="32"/>
          <w:szCs w:val="36"/>
        </w:rPr>
        <w:t>◎請</w:t>
      </w:r>
      <w:r w:rsidRPr="00581CB5">
        <w:rPr>
          <w:rFonts w:eastAsia="標楷體" w:hint="eastAsia"/>
          <w:b/>
          <w:color w:val="0000FF"/>
          <w:sz w:val="32"/>
          <w:szCs w:val="36"/>
          <w:u w:val="single"/>
        </w:rPr>
        <w:t>連同參加發表申請表</w:t>
      </w:r>
      <w:r w:rsidRPr="00581CB5">
        <w:rPr>
          <w:rFonts w:eastAsia="標楷體" w:hint="eastAsia"/>
          <w:b/>
          <w:color w:val="0000FF"/>
          <w:sz w:val="32"/>
          <w:szCs w:val="36"/>
        </w:rPr>
        <w:t>一併於</w:t>
      </w:r>
      <w:r w:rsidRPr="00581CB5">
        <w:rPr>
          <w:rFonts w:eastAsia="標楷體" w:hint="eastAsia"/>
          <w:b/>
          <w:color w:val="FF0000"/>
          <w:sz w:val="32"/>
          <w:szCs w:val="36"/>
        </w:rPr>
        <w:t>104</w:t>
      </w:r>
      <w:r w:rsidRPr="00581CB5">
        <w:rPr>
          <w:rFonts w:eastAsia="標楷體"/>
          <w:b/>
          <w:color w:val="FF0000"/>
          <w:sz w:val="32"/>
          <w:szCs w:val="36"/>
        </w:rPr>
        <w:t>年</w:t>
      </w:r>
      <w:r w:rsidR="008E59BD" w:rsidRPr="00581CB5">
        <w:rPr>
          <w:rFonts w:eastAsia="標楷體" w:hint="eastAsia"/>
          <w:b/>
          <w:color w:val="FF0000"/>
          <w:sz w:val="32"/>
          <w:szCs w:val="36"/>
        </w:rPr>
        <w:t>4</w:t>
      </w:r>
      <w:r w:rsidRPr="00581CB5">
        <w:rPr>
          <w:rFonts w:eastAsia="標楷體"/>
          <w:b/>
          <w:color w:val="FF0000"/>
          <w:sz w:val="32"/>
          <w:szCs w:val="36"/>
        </w:rPr>
        <w:t>月</w:t>
      </w:r>
      <w:r w:rsidRPr="00581CB5">
        <w:rPr>
          <w:rFonts w:eastAsia="標楷體" w:hint="eastAsia"/>
          <w:b/>
          <w:color w:val="FF0000"/>
          <w:sz w:val="32"/>
          <w:szCs w:val="36"/>
        </w:rPr>
        <w:t>15</w:t>
      </w:r>
      <w:r w:rsidRPr="00581CB5">
        <w:rPr>
          <w:rFonts w:eastAsia="標楷體"/>
          <w:b/>
          <w:color w:val="FF0000"/>
          <w:sz w:val="32"/>
          <w:szCs w:val="36"/>
        </w:rPr>
        <w:t>日</w:t>
      </w:r>
      <w:r w:rsidRPr="00581CB5">
        <w:rPr>
          <w:rFonts w:eastAsia="標楷體" w:hint="eastAsia"/>
          <w:b/>
          <w:color w:val="FF0000"/>
          <w:sz w:val="32"/>
          <w:szCs w:val="36"/>
        </w:rPr>
        <w:t>(</w:t>
      </w:r>
      <w:r w:rsidR="008E59BD" w:rsidRPr="00581CB5">
        <w:rPr>
          <w:rFonts w:eastAsia="標楷體" w:hint="eastAsia"/>
          <w:b/>
          <w:color w:val="FF0000"/>
          <w:sz w:val="32"/>
          <w:szCs w:val="36"/>
        </w:rPr>
        <w:t>三</w:t>
      </w:r>
      <w:r w:rsidRPr="00581CB5">
        <w:rPr>
          <w:rFonts w:eastAsia="標楷體" w:hint="eastAsia"/>
          <w:b/>
          <w:color w:val="FF0000"/>
          <w:sz w:val="32"/>
          <w:szCs w:val="36"/>
        </w:rPr>
        <w:t>)</w:t>
      </w:r>
      <w:r w:rsidRPr="00581CB5">
        <w:rPr>
          <w:rFonts w:eastAsia="標楷體"/>
          <w:b/>
          <w:color w:val="FF0000"/>
          <w:sz w:val="32"/>
          <w:szCs w:val="36"/>
        </w:rPr>
        <w:t>前</w:t>
      </w:r>
      <w:r w:rsidRPr="00581CB5">
        <w:rPr>
          <w:rFonts w:eastAsia="標楷體" w:hint="eastAsia"/>
          <w:b/>
          <w:color w:val="0000FF"/>
          <w:sz w:val="32"/>
          <w:szCs w:val="36"/>
        </w:rPr>
        <w:t>回傳。</w:t>
      </w:r>
    </w:p>
    <w:p w:rsidR="005D771A" w:rsidRPr="00973DB2" w:rsidRDefault="005D771A"/>
    <w:sectPr w:rsidR="005D771A" w:rsidRPr="00973DB2" w:rsidSect="00973DB2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B2" w:rsidRDefault="00973DB2" w:rsidP="00973DB2">
      <w:r>
        <w:separator/>
      </w:r>
    </w:p>
  </w:endnote>
  <w:endnote w:type="continuationSeparator" w:id="0">
    <w:p w:rsidR="00973DB2" w:rsidRDefault="00973DB2" w:rsidP="0097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B2" w:rsidRDefault="00973DB2" w:rsidP="00973DB2">
      <w:r>
        <w:separator/>
      </w:r>
    </w:p>
  </w:footnote>
  <w:footnote w:type="continuationSeparator" w:id="0">
    <w:p w:rsidR="00973DB2" w:rsidRDefault="00973DB2" w:rsidP="00973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A8"/>
    <w:rsid w:val="00035E67"/>
    <w:rsid w:val="00581CB5"/>
    <w:rsid w:val="005D771A"/>
    <w:rsid w:val="006F2CC0"/>
    <w:rsid w:val="007E2CC4"/>
    <w:rsid w:val="008E54A8"/>
    <w:rsid w:val="008E59BD"/>
    <w:rsid w:val="00973DB2"/>
    <w:rsid w:val="00B01D06"/>
    <w:rsid w:val="00D71A75"/>
    <w:rsid w:val="00D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421BA08-9672-4A76-B0D1-25BF5D23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D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D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3D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3D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3DB2"/>
    <w:rPr>
      <w:sz w:val="20"/>
      <w:szCs w:val="20"/>
    </w:rPr>
  </w:style>
  <w:style w:type="character" w:styleId="a7">
    <w:name w:val="Hyperlink"/>
    <w:rsid w:val="00973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qcra@pqcra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vigor002</dc:creator>
  <cp:keywords/>
  <dc:description/>
  <cp:lastModifiedBy>vigor002</cp:lastModifiedBy>
  <cp:revision>10</cp:revision>
  <dcterms:created xsi:type="dcterms:W3CDTF">2014-12-08T06:52:00Z</dcterms:created>
  <dcterms:modified xsi:type="dcterms:W3CDTF">2015-03-25T01:17:00Z</dcterms:modified>
</cp:coreProperties>
</file>